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3473" w14:textId="6893EBCC" w:rsidR="007F117D" w:rsidRPr="007F117D" w:rsidRDefault="00DC0BDB" w:rsidP="00134BDE">
      <w:pPr>
        <w:pStyle w:val="Heading1"/>
        <w:rPr>
          <w:rFonts w:eastAsia="Times New Roman"/>
        </w:rPr>
      </w:pPr>
      <w:r>
        <w:rPr>
          <w:rFonts w:eastAsia="Times New Roman"/>
          <w:bdr w:val="none" w:sz="0" w:space="0" w:color="auto" w:frame="1"/>
        </w:rPr>
        <w:t>For Individuals in Alberta</w:t>
      </w:r>
    </w:p>
    <w:p w14:paraId="54B50195" w14:textId="77777777" w:rsidR="00DC0BDB" w:rsidRPr="00DC0BDB" w:rsidRDefault="00DC0BDB" w:rsidP="00DC0BDB">
      <w:pPr>
        <w:spacing w:line="276" w:lineRule="auto"/>
        <w:rPr>
          <w:rFonts w:ascii="Arial" w:eastAsia="Times New Roman" w:hAnsi="Arial" w:cs="Arial"/>
          <w:b/>
          <w:bCs/>
          <w:color w:val="1F1F1F"/>
          <w:kern w:val="0"/>
          <w14:ligatures w14:val="none"/>
        </w:rPr>
      </w:pPr>
      <w:r w:rsidRPr="00DC0BDB">
        <w:rPr>
          <w:rFonts w:ascii="Arial" w:eastAsia="Times New Roman" w:hAnsi="Arial" w:cs="Arial"/>
          <w:b/>
          <w:bCs/>
          <w:color w:val="1F1F1F"/>
          <w:kern w:val="0"/>
          <w14:ligatures w14:val="none"/>
        </w:rPr>
        <w:t>Subject: Stop Provincial Overreach in Our Libraries – Withdraw Bill 28</w:t>
      </w:r>
    </w:p>
    <w:p w14:paraId="3F0A820E"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Dear Premier Smith, Minister Williams, and [Local MLA Name],</w:t>
      </w:r>
    </w:p>
    <w:p w14:paraId="112C189F"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As an Alberta resident, taxpayer, and library user, I am writing to urge you to withdraw the proposed amendments to the Libraries Act under Bill 28.</w:t>
      </w:r>
    </w:p>
    <w:p w14:paraId="63B954D1"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 xml:space="preserve">I am among the 70% of Albertans who use our public libraries and the 82% who trust local library staff to make the right decisions about what materials belong on the shelves. </w:t>
      </w:r>
    </w:p>
    <w:p w14:paraId="57F7B396" w14:textId="724B4F15"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[If the writer is a parent]:</w:t>
      </w:r>
      <w:r w:rsidRPr="00DC0BDB">
        <w:rPr>
          <w:rFonts w:ascii="Arial" w:eastAsia="Times New Roman" w:hAnsi="Arial" w:cs="Arial"/>
          <w:color w:val="1F1F1F"/>
          <w:kern w:val="0"/>
          <w14:ligatures w14:val="none"/>
        </w:rPr>
        <w:br/>
        <w:t xml:space="preserve">As a parent and community member, I am fully capable of guiding my children’s reading without government intervention. Alberta’s libraries already provide age-appropriate collections and rely on professional standards to support families. This legislation misrepresents that reality by suggesting a widespread problem where none has been </w:t>
      </w:r>
      <w:r w:rsidR="00315233" w:rsidRPr="00DC0BDB">
        <w:rPr>
          <w:rFonts w:ascii="Arial" w:eastAsia="Times New Roman" w:hAnsi="Arial" w:cs="Arial"/>
          <w:color w:val="1F1F1F"/>
          <w:kern w:val="0"/>
          <w14:ligatures w14:val="none"/>
        </w:rPr>
        <w:t>demonstrated and</w:t>
      </w:r>
      <w:r w:rsidRPr="00DC0BDB">
        <w:rPr>
          <w:rFonts w:ascii="Arial" w:eastAsia="Times New Roman" w:hAnsi="Arial" w:cs="Arial"/>
          <w:color w:val="1F1F1F"/>
          <w:kern w:val="0"/>
          <w14:ligatures w14:val="none"/>
        </w:rPr>
        <w:t xml:space="preserve"> uses it to justify unnecessary and overreaching control where none is required.</w:t>
      </w:r>
    </w:p>
    <w:p w14:paraId="54B15D47" w14:textId="6A2830EA"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[If the writer is a community member]:</w:t>
      </w:r>
      <w:r w:rsidRPr="00DC0BDB">
        <w:rPr>
          <w:rFonts w:ascii="Arial" w:eastAsia="Times New Roman" w:hAnsi="Arial" w:cs="Arial"/>
          <w:color w:val="1F1F1F"/>
          <w:kern w:val="0"/>
          <w14:ligatures w14:val="none"/>
        </w:rPr>
        <w:br/>
        <w:t xml:space="preserve">As a community member, I am confident that Alberta’s libraries already provide age-appropriate collections and rely on professional standards to support families. This legislation misrepresents that reality by suggesting a widespread problem where none has been </w:t>
      </w:r>
      <w:r w:rsidR="00315233" w:rsidRPr="00DC0BDB">
        <w:rPr>
          <w:rFonts w:ascii="Arial" w:eastAsia="Times New Roman" w:hAnsi="Arial" w:cs="Arial"/>
          <w:color w:val="1F1F1F"/>
          <w:kern w:val="0"/>
          <w14:ligatures w14:val="none"/>
        </w:rPr>
        <w:t>demonstrated and</w:t>
      </w:r>
      <w:r w:rsidRPr="00DC0BDB">
        <w:rPr>
          <w:rFonts w:ascii="Arial" w:eastAsia="Times New Roman" w:hAnsi="Arial" w:cs="Arial"/>
          <w:color w:val="1F1F1F"/>
          <w:kern w:val="0"/>
          <w14:ligatures w14:val="none"/>
        </w:rPr>
        <w:t xml:space="preserve"> uses it to justify unnecessary and overreaching control where none is required.</w:t>
      </w:r>
    </w:p>
    <w:p w14:paraId="33545A30"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 xml:space="preserve">I am deeply concerned that Bill 28 strips autonomy away from local communities. My municipal taxes provide </w:t>
      </w:r>
      <w:proofErr w:type="gramStart"/>
      <w:r w:rsidRPr="00DC0BDB">
        <w:rPr>
          <w:rFonts w:ascii="Arial" w:eastAsia="Times New Roman" w:hAnsi="Arial" w:cs="Arial"/>
          <w:color w:val="1F1F1F"/>
          <w:kern w:val="0"/>
          <w14:ligatures w14:val="none"/>
        </w:rPr>
        <w:t>the majority of</w:t>
      </w:r>
      <w:proofErr w:type="gramEnd"/>
      <w:r w:rsidRPr="00DC0BDB">
        <w:rPr>
          <w:rFonts w:ascii="Arial" w:eastAsia="Times New Roman" w:hAnsi="Arial" w:cs="Arial"/>
          <w:color w:val="1F1F1F"/>
          <w:kern w:val="0"/>
          <w14:ligatures w14:val="none"/>
        </w:rPr>
        <w:t xml:space="preserve"> the funding for my local library, yet this legislation would hand unprecedented control over to the provincial government, allowing a single minister to dictate how our libraries operate and override our local volunteer boards. </w:t>
      </w:r>
    </w:p>
    <w:p w14:paraId="4614C4C5"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I am alarmed by the privacy threats created by this bill. The creation of minister-appointed inspectors who could potentially examine the private borrowing histories of Albertans is a massive overreach and completely unacceptable. We do not need "book police" or political interference in our libraries.</w:t>
      </w:r>
    </w:p>
    <w:p w14:paraId="25CD9189"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Our libraries are safe, welcoming spaces that already have professional standards in place. Please withdraw the sections of Bill 28 that apply to the Libraries Act and respect the local communities that fund and rely on these essential services.</w:t>
      </w:r>
    </w:p>
    <w:p w14:paraId="5A54F1AF"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lastRenderedPageBreak/>
        <w:t>Sincerely,</w:t>
      </w:r>
    </w:p>
    <w:p w14:paraId="07C8BA44" w14:textId="77777777" w:rsidR="00DC0BDB" w:rsidRPr="00DC0BDB" w:rsidRDefault="00DC0BDB" w:rsidP="00DC0BDB">
      <w:pPr>
        <w:spacing w:line="276" w:lineRule="auto"/>
        <w:rPr>
          <w:rFonts w:ascii="Arial" w:eastAsia="Times New Roman" w:hAnsi="Arial" w:cs="Arial"/>
          <w:color w:val="1F1F1F"/>
          <w:kern w:val="0"/>
          <w14:ligatures w14:val="none"/>
        </w:rPr>
      </w:pPr>
      <w:r w:rsidRPr="00DC0BDB">
        <w:rPr>
          <w:rFonts w:ascii="Arial" w:eastAsia="Times New Roman" w:hAnsi="Arial" w:cs="Arial"/>
          <w:color w:val="1F1F1F"/>
          <w:kern w:val="0"/>
          <w14:ligatures w14:val="none"/>
        </w:rPr>
        <w:t>[Your Name]</w:t>
      </w:r>
      <w:r w:rsidRPr="00DC0BDB">
        <w:rPr>
          <w:rFonts w:ascii="Arial" w:eastAsia="Times New Roman" w:hAnsi="Arial" w:cs="Arial"/>
          <w:color w:val="1F1F1F"/>
          <w:kern w:val="0"/>
          <w14:ligatures w14:val="none"/>
        </w:rPr>
        <w:br/>
        <w:t>[Your Address / Postal Code]</w:t>
      </w:r>
      <w:r w:rsidRPr="00DC0BDB">
        <w:rPr>
          <w:rFonts w:ascii="Arial" w:eastAsia="Times New Roman" w:hAnsi="Arial" w:cs="Arial"/>
          <w:color w:val="1F1F1F"/>
          <w:kern w:val="0"/>
          <w14:ligatures w14:val="none"/>
        </w:rPr>
        <w:br/>
        <w:t>[Your Email/Phone Number]</w:t>
      </w:r>
    </w:p>
    <w:p w14:paraId="0F7CC7D4" w14:textId="77777777" w:rsidR="00DC0BDB" w:rsidRPr="00DC0BDB" w:rsidRDefault="00DC0BDB" w:rsidP="00DC0BDB"/>
    <w:sectPr w:rsidR="00DC0BDB" w:rsidRPr="00DC0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6511" w14:textId="77777777" w:rsidR="00F37D84" w:rsidRDefault="00F37D84" w:rsidP="00134BDE">
      <w:pPr>
        <w:spacing w:after="0" w:line="240" w:lineRule="auto"/>
      </w:pPr>
      <w:r>
        <w:separator/>
      </w:r>
    </w:p>
  </w:endnote>
  <w:endnote w:type="continuationSeparator" w:id="0">
    <w:p w14:paraId="7D832BBD" w14:textId="77777777" w:rsidR="00F37D84" w:rsidRDefault="00F37D84" w:rsidP="0013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42F8" w14:textId="77777777" w:rsidR="006259A9" w:rsidRDefault="0062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D66" w14:textId="77777777" w:rsidR="006259A9" w:rsidRDefault="00625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E000" w14:textId="77777777" w:rsidR="006259A9" w:rsidRDefault="0062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0B2E" w14:textId="77777777" w:rsidR="00F37D84" w:rsidRDefault="00F37D84" w:rsidP="00134BDE">
      <w:pPr>
        <w:spacing w:after="0" w:line="240" w:lineRule="auto"/>
      </w:pPr>
      <w:r>
        <w:separator/>
      </w:r>
    </w:p>
  </w:footnote>
  <w:footnote w:type="continuationSeparator" w:id="0">
    <w:p w14:paraId="4FFABBF7" w14:textId="77777777" w:rsidR="00F37D84" w:rsidRDefault="00F37D84" w:rsidP="0013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1347" w14:textId="77777777" w:rsidR="006259A9" w:rsidRDefault="0062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9B7C" w14:textId="7996793D" w:rsidR="00134BDE" w:rsidRDefault="00000000">
    <w:pPr>
      <w:pStyle w:val="Header"/>
    </w:pPr>
    <w:sdt>
      <w:sdtPr>
        <w:id w:val="1695261154"/>
        <w:docPartObj>
          <w:docPartGallery w:val="Watermarks"/>
          <w:docPartUnique/>
        </w:docPartObj>
      </w:sdtPr>
      <w:sdtContent>
        <w:r>
          <w:rPr>
            <w:noProof/>
          </w:rPr>
          <w:pict w14:anchorId="0ECD3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4BDE">
      <w:fldChar w:fldCharType="begin"/>
    </w:r>
    <w:r w:rsidR="00134BDE">
      <w:instrText xml:space="preserve"> INCLUDEPICTURE "https://encrypted-tbn0.gstatic.com/images?q=tbn:ANd9GcQY5CGt_a1O-LlMOLF_PVDaMGJ6_-OuHQyxJQ&amp;s" \* MERGEFORMATINET </w:instrText>
    </w:r>
    <w:r w:rsidR="00134BDE">
      <w:fldChar w:fldCharType="separate"/>
    </w:r>
    <w:r w:rsidR="00134BDE">
      <w:rPr>
        <w:noProof/>
      </w:rPr>
      <w:drawing>
        <wp:inline distT="0" distB="0" distL="0" distR="0" wp14:anchorId="7286642C" wp14:editId="19A8BB73">
          <wp:extent cx="1552500" cy="521435"/>
          <wp:effectExtent l="0" t="0" r="0" b="0"/>
          <wp:docPr id="302310509" name="Picture 1" descr="Statement on Intellectual Freedom and Libraries - Cana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ment on Intellectual Freedom and Libraries - Canadia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064" cy="532708"/>
                  </a:xfrm>
                  <a:prstGeom prst="rect">
                    <a:avLst/>
                  </a:prstGeom>
                  <a:noFill/>
                  <a:ln>
                    <a:noFill/>
                  </a:ln>
                </pic:spPr>
              </pic:pic>
            </a:graphicData>
          </a:graphic>
        </wp:inline>
      </w:drawing>
    </w:r>
    <w:r w:rsidR="00134BDE">
      <w:fldChar w:fldCharType="end"/>
    </w:r>
  </w:p>
  <w:p w14:paraId="006CCF55" w14:textId="77777777" w:rsidR="00134BDE" w:rsidRDefault="00134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0F84" w14:textId="77777777" w:rsidR="006259A9" w:rsidRDefault="0062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99F"/>
    <w:multiLevelType w:val="multilevel"/>
    <w:tmpl w:val="08F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26494"/>
    <w:multiLevelType w:val="hybridMultilevel"/>
    <w:tmpl w:val="0AEE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90CD3"/>
    <w:multiLevelType w:val="multilevel"/>
    <w:tmpl w:val="4E4AF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611032">
    <w:abstractNumId w:val="1"/>
  </w:num>
  <w:num w:numId="2" w16cid:durableId="1844124734">
    <w:abstractNumId w:val="2"/>
  </w:num>
  <w:num w:numId="3" w16cid:durableId="147482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25"/>
    <w:rsid w:val="001150A1"/>
    <w:rsid w:val="00132348"/>
    <w:rsid w:val="00134BDE"/>
    <w:rsid w:val="001918C5"/>
    <w:rsid w:val="00241DC2"/>
    <w:rsid w:val="002B35FD"/>
    <w:rsid w:val="002F71CE"/>
    <w:rsid w:val="00315233"/>
    <w:rsid w:val="003E1A97"/>
    <w:rsid w:val="0044350A"/>
    <w:rsid w:val="0050613B"/>
    <w:rsid w:val="00510A2B"/>
    <w:rsid w:val="00531DBA"/>
    <w:rsid w:val="00582214"/>
    <w:rsid w:val="00611025"/>
    <w:rsid w:val="006259A9"/>
    <w:rsid w:val="00660145"/>
    <w:rsid w:val="006E4B3F"/>
    <w:rsid w:val="007F117D"/>
    <w:rsid w:val="009A5E5E"/>
    <w:rsid w:val="00B068B9"/>
    <w:rsid w:val="00B6746E"/>
    <w:rsid w:val="00B85866"/>
    <w:rsid w:val="00BE5FC2"/>
    <w:rsid w:val="00C3584E"/>
    <w:rsid w:val="00C95501"/>
    <w:rsid w:val="00CA55BD"/>
    <w:rsid w:val="00CF6613"/>
    <w:rsid w:val="00D70166"/>
    <w:rsid w:val="00D74BBE"/>
    <w:rsid w:val="00DC0BDB"/>
    <w:rsid w:val="00DC3584"/>
    <w:rsid w:val="00F06B93"/>
    <w:rsid w:val="00F37D84"/>
    <w:rsid w:val="00FA651A"/>
    <w:rsid w:val="00FD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21D6"/>
  <w15:chartTrackingRefBased/>
  <w15:docId w15:val="{86E25998-7BB4-4E41-9962-2636C0E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1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1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25"/>
    <w:rPr>
      <w:rFonts w:eastAsiaTheme="majorEastAsia" w:cstheme="majorBidi"/>
      <w:color w:val="272727" w:themeColor="text1" w:themeTint="D8"/>
    </w:rPr>
  </w:style>
  <w:style w:type="paragraph" w:styleId="Title">
    <w:name w:val="Title"/>
    <w:basedOn w:val="Normal"/>
    <w:next w:val="Normal"/>
    <w:link w:val="TitleChar"/>
    <w:uiPriority w:val="10"/>
    <w:qFormat/>
    <w:rsid w:val="00611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25"/>
    <w:pPr>
      <w:spacing w:before="160"/>
      <w:jc w:val="center"/>
    </w:pPr>
    <w:rPr>
      <w:i/>
      <w:iCs/>
      <w:color w:val="404040" w:themeColor="text1" w:themeTint="BF"/>
    </w:rPr>
  </w:style>
  <w:style w:type="character" w:customStyle="1" w:styleId="QuoteChar">
    <w:name w:val="Quote Char"/>
    <w:basedOn w:val="DefaultParagraphFont"/>
    <w:link w:val="Quote"/>
    <w:uiPriority w:val="29"/>
    <w:rsid w:val="00611025"/>
    <w:rPr>
      <w:i/>
      <w:iCs/>
      <w:color w:val="404040" w:themeColor="text1" w:themeTint="BF"/>
    </w:rPr>
  </w:style>
  <w:style w:type="paragraph" w:styleId="ListParagraph">
    <w:name w:val="List Paragraph"/>
    <w:basedOn w:val="Normal"/>
    <w:uiPriority w:val="34"/>
    <w:qFormat/>
    <w:rsid w:val="00611025"/>
    <w:pPr>
      <w:ind w:left="720"/>
      <w:contextualSpacing/>
    </w:pPr>
  </w:style>
  <w:style w:type="character" w:styleId="IntenseEmphasis">
    <w:name w:val="Intense Emphasis"/>
    <w:basedOn w:val="DefaultParagraphFont"/>
    <w:uiPriority w:val="21"/>
    <w:qFormat/>
    <w:rsid w:val="00611025"/>
    <w:rPr>
      <w:i/>
      <w:iCs/>
      <w:color w:val="0F4761" w:themeColor="accent1" w:themeShade="BF"/>
    </w:rPr>
  </w:style>
  <w:style w:type="paragraph" w:styleId="IntenseQuote">
    <w:name w:val="Intense Quote"/>
    <w:basedOn w:val="Normal"/>
    <w:next w:val="Normal"/>
    <w:link w:val="IntenseQuoteChar"/>
    <w:uiPriority w:val="30"/>
    <w:qFormat/>
    <w:rsid w:val="00611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25"/>
    <w:rPr>
      <w:i/>
      <w:iCs/>
      <w:color w:val="0F4761" w:themeColor="accent1" w:themeShade="BF"/>
    </w:rPr>
  </w:style>
  <w:style w:type="character" w:styleId="IntenseReference">
    <w:name w:val="Intense Reference"/>
    <w:basedOn w:val="DefaultParagraphFont"/>
    <w:uiPriority w:val="32"/>
    <w:qFormat/>
    <w:rsid w:val="00611025"/>
    <w:rPr>
      <w:b/>
      <w:bCs/>
      <w:smallCaps/>
      <w:color w:val="0F4761" w:themeColor="accent1" w:themeShade="BF"/>
      <w:spacing w:val="5"/>
    </w:rPr>
  </w:style>
  <w:style w:type="paragraph" w:styleId="NormalWeb">
    <w:name w:val="Normal (Web)"/>
    <w:basedOn w:val="Normal"/>
    <w:uiPriority w:val="99"/>
    <w:semiHidden/>
    <w:unhideWhenUsed/>
    <w:rsid w:val="00BE5F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5FC2"/>
    <w:rPr>
      <w:b/>
      <w:bCs/>
    </w:rPr>
  </w:style>
  <w:style w:type="paragraph" w:styleId="Header">
    <w:name w:val="header"/>
    <w:basedOn w:val="Normal"/>
    <w:link w:val="HeaderChar"/>
    <w:uiPriority w:val="99"/>
    <w:unhideWhenUsed/>
    <w:rsid w:val="0013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DE"/>
  </w:style>
  <w:style w:type="paragraph" w:styleId="Footer">
    <w:name w:val="footer"/>
    <w:basedOn w:val="Normal"/>
    <w:link w:val="FooterChar"/>
    <w:uiPriority w:val="99"/>
    <w:unhideWhenUsed/>
    <w:rsid w:val="0013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DE"/>
  </w:style>
  <w:style w:type="character" w:styleId="CommentReference">
    <w:name w:val="annotation reference"/>
    <w:basedOn w:val="DefaultParagraphFont"/>
    <w:uiPriority w:val="99"/>
    <w:semiHidden/>
    <w:unhideWhenUsed/>
    <w:rsid w:val="006259A9"/>
    <w:rPr>
      <w:sz w:val="16"/>
      <w:szCs w:val="16"/>
    </w:rPr>
  </w:style>
  <w:style w:type="paragraph" w:styleId="CommentText">
    <w:name w:val="annotation text"/>
    <w:basedOn w:val="Normal"/>
    <w:link w:val="CommentTextChar"/>
    <w:uiPriority w:val="99"/>
    <w:unhideWhenUsed/>
    <w:rsid w:val="006259A9"/>
    <w:pPr>
      <w:spacing w:line="240" w:lineRule="auto"/>
    </w:pPr>
    <w:rPr>
      <w:sz w:val="20"/>
      <w:szCs w:val="20"/>
    </w:rPr>
  </w:style>
  <w:style w:type="character" w:customStyle="1" w:styleId="CommentTextChar">
    <w:name w:val="Comment Text Char"/>
    <w:basedOn w:val="DefaultParagraphFont"/>
    <w:link w:val="CommentText"/>
    <w:uiPriority w:val="99"/>
    <w:rsid w:val="006259A9"/>
    <w:rPr>
      <w:sz w:val="20"/>
      <w:szCs w:val="20"/>
    </w:rPr>
  </w:style>
  <w:style w:type="paragraph" w:styleId="CommentSubject">
    <w:name w:val="annotation subject"/>
    <w:basedOn w:val="CommentText"/>
    <w:next w:val="CommentText"/>
    <w:link w:val="CommentSubjectChar"/>
    <w:uiPriority w:val="99"/>
    <w:semiHidden/>
    <w:unhideWhenUsed/>
    <w:rsid w:val="006259A9"/>
    <w:rPr>
      <w:b/>
      <w:bCs/>
    </w:rPr>
  </w:style>
  <w:style w:type="character" w:customStyle="1" w:styleId="CommentSubjectChar">
    <w:name w:val="Comment Subject Char"/>
    <w:basedOn w:val="CommentTextChar"/>
    <w:link w:val="CommentSubject"/>
    <w:uiPriority w:val="99"/>
    <w:semiHidden/>
    <w:rsid w:val="00625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5FB5-2C45-4751-B024-9970539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Barrie</dc:creator>
  <cp:keywords/>
  <dc:description/>
  <cp:lastModifiedBy>Bennedbaek, Darel</cp:lastModifiedBy>
  <cp:revision>9</cp:revision>
  <dcterms:created xsi:type="dcterms:W3CDTF">2026-04-21T14:14:00Z</dcterms:created>
  <dcterms:modified xsi:type="dcterms:W3CDTF">2026-04-29T17:19:00Z</dcterms:modified>
</cp:coreProperties>
</file>